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CF" w:rsidRPr="006011B6" w:rsidRDefault="00250ECF" w:rsidP="00250ECF">
      <w:pPr>
        <w:rPr>
          <w:rFonts w:ascii="Arial" w:hAnsi="Arial" w:cs="Arial"/>
          <w:b/>
        </w:rPr>
      </w:pPr>
      <w:r w:rsidRPr="006011B6">
        <w:rPr>
          <w:rFonts w:ascii="Arial" w:hAnsi="Arial" w:cs="Arial"/>
          <w:b/>
        </w:rPr>
        <w:t xml:space="preserve">Viktig informasjon til </w:t>
      </w:r>
      <w:r w:rsidR="004F5615" w:rsidRPr="006011B6">
        <w:rPr>
          <w:rFonts w:ascii="Arial" w:hAnsi="Arial" w:cs="Arial"/>
          <w:b/>
        </w:rPr>
        <w:t>foretak</w:t>
      </w:r>
      <w:r w:rsidRPr="006011B6">
        <w:rPr>
          <w:rFonts w:ascii="Arial" w:hAnsi="Arial" w:cs="Arial"/>
          <w:b/>
        </w:rPr>
        <w:t xml:space="preserve"> </w:t>
      </w:r>
      <w:r w:rsidR="004D0524" w:rsidRPr="006011B6">
        <w:rPr>
          <w:rFonts w:ascii="Arial" w:hAnsi="Arial" w:cs="Arial"/>
          <w:b/>
        </w:rPr>
        <w:t>som bruker</w:t>
      </w:r>
      <w:r w:rsidRPr="006011B6">
        <w:rPr>
          <w:rFonts w:ascii="Arial" w:hAnsi="Arial" w:cs="Arial"/>
          <w:b/>
        </w:rPr>
        <w:t xml:space="preserve"> utenlandske underleverandører. </w:t>
      </w:r>
    </w:p>
    <w:p w:rsidR="006011B6" w:rsidRDefault="006011B6" w:rsidP="00250ECF">
      <w:pPr>
        <w:rPr>
          <w:rFonts w:ascii="Arial" w:hAnsi="Arial" w:cs="Arial"/>
          <w:b/>
        </w:rPr>
      </w:pPr>
    </w:p>
    <w:p w:rsidR="00383CCB" w:rsidRDefault="00383CCB" w:rsidP="00250E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Rapporteringsplikt og </w:t>
      </w:r>
      <w:r w:rsidR="004D0524" w:rsidRPr="006011B6">
        <w:rPr>
          <w:rFonts w:ascii="Arial" w:hAnsi="Arial" w:cs="Arial"/>
          <w:b/>
        </w:rPr>
        <w:t>foretak</w:t>
      </w:r>
      <w:r>
        <w:rPr>
          <w:rFonts w:ascii="Arial" w:hAnsi="Arial" w:cs="Arial"/>
          <w:b/>
        </w:rPr>
        <w:t>s solidaransvar</w:t>
      </w:r>
      <w:r w:rsidR="004D0524" w:rsidRPr="006011B6">
        <w:rPr>
          <w:rFonts w:ascii="Arial" w:hAnsi="Arial" w:cs="Arial"/>
          <w:b/>
        </w:rPr>
        <w:t xml:space="preserve"> </w:t>
      </w:r>
      <w:r w:rsidR="00250ECF" w:rsidRPr="006011B6">
        <w:rPr>
          <w:rFonts w:ascii="Arial" w:hAnsi="Arial" w:cs="Arial"/>
          <w:b/>
        </w:rPr>
        <w:t xml:space="preserve">for skattetrekk og arbeidsgiveravgift ved innleie av arbeidskraft. Her får du nyttig informasjon om regelverket samt et eksempel som er relevant ved bruk av utenlandsk underleverandør i kontraktskjeden. </w:t>
      </w:r>
    </w:p>
    <w:p w:rsidR="00383CCB" w:rsidRDefault="00383CCB" w:rsidP="00250ECF">
      <w:pPr>
        <w:rPr>
          <w:rFonts w:ascii="Arial" w:hAnsi="Arial" w:cs="Arial"/>
          <w:b/>
        </w:rPr>
      </w:pPr>
    </w:p>
    <w:p w:rsidR="00250ECF" w:rsidRPr="006011B6" w:rsidRDefault="00250ECF" w:rsidP="00250ECF">
      <w:pPr>
        <w:rPr>
          <w:rFonts w:ascii="Arial" w:hAnsi="Arial" w:cs="Arial"/>
        </w:rPr>
      </w:pPr>
      <w:r w:rsidRPr="006011B6">
        <w:rPr>
          <w:rFonts w:ascii="Arial" w:hAnsi="Arial" w:cs="Arial"/>
        </w:rPr>
        <w:t xml:space="preserve">Når et </w:t>
      </w:r>
      <w:r w:rsidR="004D0524" w:rsidRPr="006011B6">
        <w:rPr>
          <w:rFonts w:ascii="Arial" w:hAnsi="Arial" w:cs="Arial"/>
        </w:rPr>
        <w:t>foretak</w:t>
      </w:r>
      <w:r w:rsidRPr="006011B6">
        <w:rPr>
          <w:rFonts w:ascii="Arial" w:hAnsi="Arial" w:cs="Arial"/>
        </w:rPr>
        <w:t xml:space="preserve"> bruker en utenlandsk underleverandør til å utføre arbeid i Norge, skal opplysninger om oppdraget og arbeidstakere sendes til Sentralskattekontoret for </w:t>
      </w:r>
      <w:proofErr w:type="spellStart"/>
      <w:r w:rsidRPr="006011B6">
        <w:rPr>
          <w:rFonts w:ascii="Arial" w:hAnsi="Arial" w:cs="Arial"/>
        </w:rPr>
        <w:t>utenlandssaker</w:t>
      </w:r>
      <w:proofErr w:type="spellEnd"/>
      <w:r w:rsidRPr="006011B6">
        <w:rPr>
          <w:rFonts w:ascii="Arial" w:hAnsi="Arial" w:cs="Arial"/>
        </w:rPr>
        <w:t xml:space="preserve"> (SFU). </w:t>
      </w:r>
    </w:p>
    <w:p w:rsidR="00250ECF" w:rsidRPr="006011B6" w:rsidRDefault="00250ECF" w:rsidP="00250ECF">
      <w:pPr>
        <w:rPr>
          <w:rFonts w:ascii="Arial" w:hAnsi="Arial" w:cs="Arial"/>
        </w:rPr>
      </w:pPr>
      <w:bookmarkStart w:id="0" w:name="_GoBack"/>
      <w:bookmarkEnd w:id="0"/>
    </w:p>
    <w:p w:rsidR="00250ECF" w:rsidRPr="006011B6" w:rsidRDefault="00250ECF" w:rsidP="00250ECF">
      <w:pPr>
        <w:rPr>
          <w:rFonts w:ascii="Arial" w:hAnsi="Arial" w:cs="Arial"/>
        </w:rPr>
      </w:pPr>
      <w:r w:rsidRPr="006011B6">
        <w:rPr>
          <w:rFonts w:ascii="Arial" w:hAnsi="Arial" w:cs="Arial"/>
        </w:rPr>
        <w:t>Opplysninger om oppdrag og arbeidstakere på oppdraget rapporteres på skjema RF-1199 «Opplysninger om kontrakt, oppdragstaker og arbeidstakere». Fristen for å sende inn opplysningene er snarest, og senest 14 dager etter at arbeidet er påbegynt. Opplysningene skal sendes inn uavhengig av oppdragstakers og arbeidstakers eventuelle skatteplikt til Norge.</w:t>
      </w:r>
    </w:p>
    <w:p w:rsidR="00250ECF" w:rsidRPr="006011B6" w:rsidRDefault="00250ECF" w:rsidP="00250ECF">
      <w:pPr>
        <w:rPr>
          <w:rFonts w:ascii="Arial" w:hAnsi="Arial" w:cs="Arial"/>
        </w:rPr>
      </w:pPr>
    </w:p>
    <w:p w:rsidR="00250ECF" w:rsidRPr="006011B6" w:rsidRDefault="00250ECF" w:rsidP="00250ECF">
      <w:pPr>
        <w:rPr>
          <w:rFonts w:ascii="Arial" w:hAnsi="Arial" w:cs="Arial"/>
        </w:rPr>
        <w:sectPr w:rsidR="00250ECF" w:rsidRPr="006011B6" w:rsidSect="00250ECF">
          <w:pgSz w:w="11906" w:h="16838"/>
          <w:pgMar w:top="719" w:right="1417" w:bottom="1079" w:left="1417" w:header="708" w:footer="708" w:gutter="0"/>
          <w:cols w:space="709"/>
          <w:docGrid w:linePitch="360"/>
        </w:sectPr>
      </w:pPr>
      <w:r w:rsidRPr="006011B6">
        <w:rPr>
          <w:rFonts w:ascii="Arial" w:hAnsi="Arial" w:cs="Arial"/>
        </w:rPr>
        <w:t>Leier du inn arbeidstakere, har du et solidaransvar fo</w:t>
      </w:r>
      <w:r w:rsidR="00383CCB">
        <w:rPr>
          <w:rFonts w:ascii="Arial" w:hAnsi="Arial" w:cs="Arial"/>
        </w:rPr>
        <w:t xml:space="preserve">r innbetaling av forskuddstrekk, </w:t>
      </w:r>
      <w:r w:rsidRPr="00DC10B5">
        <w:rPr>
          <w:rFonts w:ascii="Arial" w:hAnsi="Arial" w:cs="Arial"/>
        </w:rPr>
        <w:t xml:space="preserve">arbeidsgiveravgift </w:t>
      </w:r>
      <w:r w:rsidR="00383CCB">
        <w:rPr>
          <w:rFonts w:ascii="Arial" w:hAnsi="Arial" w:cs="Arial"/>
        </w:rPr>
        <w:t>og</w:t>
      </w:r>
      <w:r w:rsidRPr="00DC10B5">
        <w:rPr>
          <w:rFonts w:ascii="Arial" w:hAnsi="Arial" w:cs="Arial"/>
        </w:rPr>
        <w:t xml:space="preserve"> innsending av</w:t>
      </w:r>
      <w:r w:rsidR="006659B5">
        <w:rPr>
          <w:rFonts w:ascii="Arial" w:hAnsi="Arial" w:cs="Arial"/>
        </w:rPr>
        <w:t xml:space="preserve"> </w:t>
      </w:r>
      <w:r w:rsidRPr="00DC10B5">
        <w:rPr>
          <w:rFonts w:ascii="Arial" w:hAnsi="Arial" w:cs="Arial"/>
        </w:rPr>
        <w:t>A-melding. Solidaransvar innebærer at skattemyndighetene kan forholde seg til både oppdragsgiver og oppdragstaker ved innkreving.</w:t>
      </w:r>
    </w:p>
    <w:p w:rsidR="00250ECF" w:rsidRPr="006011B6" w:rsidRDefault="00250ECF" w:rsidP="00250ECF">
      <w:pPr>
        <w:rPr>
          <w:rFonts w:ascii="Arial" w:hAnsi="Arial" w:cs="Arial"/>
        </w:rPr>
        <w:sectPr w:rsidR="00250ECF" w:rsidRPr="006011B6" w:rsidSect="00165421">
          <w:type w:val="continuous"/>
          <w:pgSz w:w="11906" w:h="16838"/>
          <w:pgMar w:top="719" w:right="1417" w:bottom="1079" w:left="1417" w:header="708" w:footer="708" w:gutter="0"/>
          <w:cols w:num="2" w:space="709"/>
          <w:docGrid w:linePitch="360"/>
        </w:sectPr>
      </w:pPr>
    </w:p>
    <w:p w:rsidR="00250ECF" w:rsidRPr="006011B6" w:rsidRDefault="00250ECF" w:rsidP="00250ECF">
      <w:pPr>
        <w:rPr>
          <w:rFonts w:ascii="Arial" w:hAnsi="Arial" w:cs="Arial"/>
        </w:rPr>
      </w:pPr>
      <w:r w:rsidRPr="006011B6">
        <w:rPr>
          <w:rFonts w:ascii="Arial" w:hAnsi="Arial" w:cs="Arial"/>
        </w:rPr>
        <w:lastRenderedPageBreak/>
        <w:t>Dersom du har utenlandsk underleverandør er det viktig at du er oppmerksom på at</w:t>
      </w:r>
    </w:p>
    <w:p w:rsidR="00250ECF" w:rsidRPr="006011B6" w:rsidRDefault="00250ECF" w:rsidP="00250ECF">
      <w:pPr>
        <w:rPr>
          <w:rFonts w:ascii="Arial" w:hAnsi="Arial" w:cs="Arial"/>
        </w:rPr>
      </w:pPr>
    </w:p>
    <w:p w:rsidR="00250ECF" w:rsidRPr="006011B6" w:rsidRDefault="00250ECF" w:rsidP="00250ECF">
      <w:pPr>
        <w:numPr>
          <w:ilvl w:val="0"/>
          <w:numId w:val="2"/>
        </w:numPr>
        <w:rPr>
          <w:rFonts w:ascii="Arial" w:hAnsi="Arial" w:cs="Arial"/>
        </w:rPr>
      </w:pPr>
      <w:r w:rsidRPr="006011B6">
        <w:rPr>
          <w:rFonts w:ascii="Arial" w:hAnsi="Arial" w:cs="Arial"/>
        </w:rPr>
        <w:t>Den utenlandske underleverandøren er registrer</w:t>
      </w:r>
      <w:r w:rsidR="00383CCB">
        <w:rPr>
          <w:rFonts w:ascii="Arial" w:hAnsi="Arial" w:cs="Arial"/>
        </w:rPr>
        <w:t>t</w:t>
      </w:r>
      <w:r w:rsidRPr="006011B6">
        <w:rPr>
          <w:rFonts w:ascii="Arial" w:hAnsi="Arial" w:cs="Arial"/>
        </w:rPr>
        <w:t xml:space="preserve"> i Brønnøysundregistrene</w:t>
      </w:r>
    </w:p>
    <w:p w:rsidR="00250ECF" w:rsidRPr="006011B6" w:rsidRDefault="00250ECF" w:rsidP="00250ECF">
      <w:pPr>
        <w:numPr>
          <w:ilvl w:val="1"/>
          <w:numId w:val="2"/>
        </w:numPr>
        <w:rPr>
          <w:rFonts w:ascii="Arial" w:hAnsi="Arial" w:cs="Arial"/>
        </w:rPr>
      </w:pPr>
      <w:r w:rsidRPr="006011B6">
        <w:rPr>
          <w:rFonts w:ascii="Arial" w:hAnsi="Arial" w:cs="Arial"/>
        </w:rPr>
        <w:t>Alle som driver næring i Norge skal ha et norsk organisasjonsnummer</w:t>
      </w:r>
    </w:p>
    <w:p w:rsidR="00250ECF" w:rsidRPr="006011B6" w:rsidRDefault="00250ECF" w:rsidP="00250ECF">
      <w:pPr>
        <w:numPr>
          <w:ilvl w:val="0"/>
          <w:numId w:val="2"/>
        </w:numPr>
        <w:rPr>
          <w:rFonts w:ascii="Arial" w:hAnsi="Arial" w:cs="Arial"/>
        </w:rPr>
      </w:pPr>
      <w:r w:rsidRPr="006011B6">
        <w:rPr>
          <w:rFonts w:ascii="Arial" w:hAnsi="Arial" w:cs="Arial"/>
        </w:rPr>
        <w:t>Dersom du har en innleiekontrakt:</w:t>
      </w:r>
    </w:p>
    <w:p w:rsidR="00250ECF" w:rsidRPr="00DC10B5" w:rsidRDefault="00250ECF" w:rsidP="00250ECF">
      <w:pPr>
        <w:numPr>
          <w:ilvl w:val="1"/>
          <w:numId w:val="2"/>
        </w:numPr>
        <w:rPr>
          <w:rFonts w:ascii="Arial" w:hAnsi="Arial" w:cs="Arial"/>
        </w:rPr>
      </w:pPr>
      <w:r w:rsidRPr="006011B6">
        <w:rPr>
          <w:rFonts w:ascii="Arial" w:hAnsi="Arial" w:cs="Arial"/>
        </w:rPr>
        <w:t xml:space="preserve">Har du solidaransvar </w:t>
      </w:r>
      <w:r w:rsidRPr="00DC10B5">
        <w:rPr>
          <w:rFonts w:ascii="Arial" w:hAnsi="Arial" w:cs="Arial"/>
        </w:rPr>
        <w:t xml:space="preserve">for rapportering på A-melding og betaling av skattetrekk og </w:t>
      </w:r>
      <w:r w:rsidR="005350DE" w:rsidRPr="00DC10B5">
        <w:rPr>
          <w:rFonts w:ascii="Arial" w:hAnsi="Arial" w:cs="Arial"/>
        </w:rPr>
        <w:t>arbeidsgiveravgift</w:t>
      </w:r>
    </w:p>
    <w:p w:rsidR="00250ECF" w:rsidRPr="006011B6" w:rsidRDefault="00250ECF" w:rsidP="00250ECF">
      <w:pPr>
        <w:numPr>
          <w:ilvl w:val="1"/>
          <w:numId w:val="2"/>
        </w:numPr>
        <w:rPr>
          <w:rFonts w:ascii="Arial" w:hAnsi="Arial" w:cs="Arial"/>
        </w:rPr>
      </w:pPr>
      <w:r w:rsidRPr="006011B6">
        <w:rPr>
          <w:rFonts w:ascii="Arial" w:hAnsi="Arial" w:cs="Arial"/>
        </w:rPr>
        <w:t>Du bør ha en avtale om at skattetrekk er dokumentert innbetalt før faktura betales</w:t>
      </w:r>
    </w:p>
    <w:p w:rsidR="00250ECF" w:rsidRPr="006011B6" w:rsidRDefault="00250ECF" w:rsidP="00250ECF">
      <w:pPr>
        <w:numPr>
          <w:ilvl w:val="0"/>
          <w:numId w:val="2"/>
        </w:numPr>
        <w:rPr>
          <w:rFonts w:ascii="Arial" w:hAnsi="Arial" w:cs="Arial"/>
        </w:rPr>
      </w:pPr>
      <w:r w:rsidRPr="006011B6">
        <w:rPr>
          <w:rFonts w:ascii="Arial" w:hAnsi="Arial" w:cs="Arial"/>
        </w:rPr>
        <w:t>Dersom du har en entreprisekontrakt:</w:t>
      </w:r>
    </w:p>
    <w:p w:rsidR="00250ECF" w:rsidRPr="006011B6" w:rsidRDefault="00383CCB" w:rsidP="00250ECF">
      <w:pPr>
        <w:numPr>
          <w:ilvl w:val="1"/>
          <w:numId w:val="2"/>
        </w:numPr>
        <w:rPr>
          <w:rFonts w:ascii="Arial" w:hAnsi="Arial" w:cs="Arial"/>
        </w:rPr>
        <w:sectPr w:rsidR="00250ECF" w:rsidRPr="006011B6" w:rsidSect="00974A67">
          <w:type w:val="continuous"/>
          <w:pgSz w:w="11906" w:h="16838"/>
          <w:pgMar w:top="719" w:right="1417" w:bottom="1079" w:left="1417" w:header="708" w:footer="708" w:gutter="0"/>
          <w:cols w:space="709"/>
          <w:docGrid w:linePitch="360"/>
        </w:sectPr>
      </w:pPr>
      <w:r>
        <w:rPr>
          <w:rFonts w:ascii="Arial" w:hAnsi="Arial" w:cs="Arial"/>
        </w:rPr>
        <w:t>Har du m</w:t>
      </w:r>
      <w:r w:rsidR="00250ECF" w:rsidRPr="006011B6">
        <w:rPr>
          <w:rFonts w:ascii="Arial" w:hAnsi="Arial" w:cs="Arial"/>
        </w:rPr>
        <w:t>ottatt faktura med MVA: Sjekk at underleverandøren er registrert i MVA-manntallet</w:t>
      </w:r>
    </w:p>
    <w:p w:rsidR="00250ECF" w:rsidRPr="006011B6" w:rsidRDefault="00250ECF" w:rsidP="00250ECF">
      <w:pPr>
        <w:numPr>
          <w:ilvl w:val="0"/>
          <w:numId w:val="2"/>
        </w:numPr>
        <w:rPr>
          <w:rFonts w:ascii="Arial" w:hAnsi="Arial" w:cs="Arial"/>
        </w:rPr>
      </w:pPr>
      <w:r w:rsidRPr="006011B6">
        <w:rPr>
          <w:rFonts w:ascii="Arial" w:hAnsi="Arial" w:cs="Arial"/>
        </w:rPr>
        <w:lastRenderedPageBreak/>
        <w:t>Du er ansvarlig for at oppdrag og arbeidstakere blir rapportert på skjema RF-1199 "Opplysninger om kontrakt, oppdragstaker og arbeidstakere</w:t>
      </w:r>
      <w:r w:rsidR="006659B5">
        <w:rPr>
          <w:rFonts w:ascii="Arial" w:hAnsi="Arial" w:cs="Arial"/>
        </w:rPr>
        <w:t>".</w:t>
      </w:r>
    </w:p>
    <w:p w:rsidR="00250ECF" w:rsidRPr="006011B6" w:rsidRDefault="00250ECF" w:rsidP="00250ECF">
      <w:pPr>
        <w:rPr>
          <w:rFonts w:ascii="Arial" w:hAnsi="Arial" w:cs="Arial"/>
        </w:rPr>
      </w:pPr>
    </w:p>
    <w:p w:rsidR="00250ECF" w:rsidRPr="006011B6" w:rsidRDefault="00250ECF" w:rsidP="00250ECF">
      <w:pPr>
        <w:rPr>
          <w:rFonts w:ascii="Arial" w:hAnsi="Arial" w:cs="Arial"/>
        </w:rPr>
      </w:pPr>
      <w:r w:rsidRPr="006011B6">
        <w:rPr>
          <w:rFonts w:ascii="Arial" w:hAnsi="Arial" w:cs="Arial"/>
        </w:rPr>
        <w:t>Eksempel:</w:t>
      </w:r>
    </w:p>
    <w:p w:rsidR="00250ECF" w:rsidRPr="006011B6" w:rsidRDefault="00250ECF" w:rsidP="00250ECF">
      <w:pPr>
        <w:rPr>
          <w:rFonts w:ascii="Arial" w:hAnsi="Arial" w:cs="Arial"/>
        </w:rPr>
      </w:pPr>
      <w:r w:rsidRPr="006011B6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C52993C" wp14:editId="67CD672A">
                <wp:simplePos x="0" y="0"/>
                <wp:positionH relativeFrom="column">
                  <wp:posOffset>930909</wp:posOffset>
                </wp:positionH>
                <wp:positionV relativeFrom="paragraph">
                  <wp:posOffset>513715</wp:posOffset>
                </wp:positionV>
                <wp:extent cx="0" cy="228600"/>
                <wp:effectExtent l="76200" t="0" r="57150" b="57150"/>
                <wp:wrapNone/>
                <wp:docPr id="17" name="Rett linj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292CC" id="Rett linje 1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3.3pt,40.45pt" to="73.3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">
                <v:stroke endarrow="block"/>
              </v:line>
            </w:pict>
          </mc:Fallback>
        </mc:AlternateContent>
      </w:r>
      <w:r w:rsidRPr="006011B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BA454" wp14:editId="49DBFDD6">
                <wp:simplePos x="0" y="0"/>
                <wp:positionH relativeFrom="column">
                  <wp:posOffset>2454910</wp:posOffset>
                </wp:positionH>
                <wp:positionV relativeFrom="paragraph">
                  <wp:posOffset>107315</wp:posOffset>
                </wp:positionV>
                <wp:extent cx="2292350" cy="1519555"/>
                <wp:effectExtent l="0" t="0" r="12700" b="23495"/>
                <wp:wrapNone/>
                <wp:docPr id="7" name="Tekstbo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51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CF" w:rsidRDefault="00250ECF" w:rsidP="00250EC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16"/>
                              </w:rPr>
                            </w:pPr>
                            <w:r w:rsidRPr="00E369C9">
                              <w:rPr>
                                <w:sz w:val="20"/>
                                <w:szCs w:val="16"/>
                              </w:rPr>
                              <w:t>A og B har begge plikt til å rapportere oppdraget gitt fra B til U.</w:t>
                            </w:r>
                          </w:p>
                          <w:p w:rsidR="00250ECF" w:rsidRDefault="00250ECF" w:rsidP="00250EC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16"/>
                              </w:rPr>
                            </w:pPr>
                            <w:r w:rsidRPr="00E369C9">
                              <w:rPr>
                                <w:sz w:val="20"/>
                                <w:szCs w:val="16"/>
                              </w:rPr>
                              <w:t>A har ikke plikt til å rapportere oppdraget gitt til B.</w:t>
                            </w:r>
                          </w:p>
                          <w:p w:rsidR="00250ECF" w:rsidRPr="00E369C9" w:rsidRDefault="00250ECF" w:rsidP="00250EC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0"/>
                                <w:szCs w:val="16"/>
                              </w:rPr>
                            </w:pPr>
                            <w:r w:rsidRPr="00E369C9">
                              <w:rPr>
                                <w:sz w:val="20"/>
                                <w:szCs w:val="16"/>
                              </w:rPr>
                              <w:t>A, B og U har plikt til å rapportere arbeidstakere hos U som benyttes på oppdraget.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BA454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193.3pt;margin-top:8.45pt;width:180.5pt;height:1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">
                <v:textbox>
                  <w:txbxContent>
                    <w:p w:rsidR="00250ECF" w:rsidRDefault="00250ECF" w:rsidP="00250EC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0"/>
                          <w:szCs w:val="16"/>
                        </w:rPr>
                      </w:pPr>
                      <w:r w:rsidRPr="00E369C9">
                        <w:rPr>
                          <w:sz w:val="20"/>
                          <w:szCs w:val="16"/>
                        </w:rPr>
                        <w:t>A og B har begge plikt til å rapportere oppdraget gitt fra B til U.</w:t>
                      </w:r>
                    </w:p>
                    <w:p w:rsidR="00250ECF" w:rsidRDefault="00250ECF" w:rsidP="00250EC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0"/>
                          <w:szCs w:val="16"/>
                        </w:rPr>
                      </w:pPr>
                      <w:r w:rsidRPr="00E369C9">
                        <w:rPr>
                          <w:sz w:val="20"/>
                          <w:szCs w:val="16"/>
                        </w:rPr>
                        <w:t>A har ikke plikt til å rapportere oppdraget gitt til B.</w:t>
                      </w:r>
                    </w:p>
                    <w:p w:rsidR="00250ECF" w:rsidRPr="00E369C9" w:rsidRDefault="00250ECF" w:rsidP="00250EC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0"/>
                          <w:szCs w:val="16"/>
                        </w:rPr>
                      </w:pPr>
                      <w:r w:rsidRPr="00E369C9">
                        <w:rPr>
                          <w:sz w:val="20"/>
                          <w:szCs w:val="16"/>
                        </w:rPr>
                        <w:t>A, B og U har plikt til å rapportere arbeidstakere hos U som benyttes på oppdraget.</w:t>
                      </w:r>
                    </w:p>
                  </w:txbxContent>
                </v:textbox>
              </v:shape>
            </w:pict>
          </mc:Fallback>
        </mc:AlternateContent>
      </w:r>
      <w:r w:rsidRPr="006011B6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17A5D3FC" wp14:editId="4FC22AD6">
                <wp:extent cx="2743200" cy="571500"/>
                <wp:effectExtent l="4445" t="3175" r="0" b="0"/>
                <wp:docPr id="6" name="Lerre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1" y="114448"/>
                            <a:ext cx="1881554" cy="399022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0ECF" w:rsidRPr="00B76FBD" w:rsidRDefault="00250ECF" w:rsidP="00250ECF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Norsk h</w:t>
                              </w:r>
                              <w:r w:rsidRPr="00B76FBD">
                                <w:rPr>
                                  <w:rFonts w:ascii="Arial" w:hAnsi="Arial" w:cs="Arial"/>
                                  <w:sz w:val="20"/>
                                </w:rPr>
                                <w:t>ovedoppdragsgiver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A5D3FC" id="Lerret 6" o:spid="_x0000_s1027" editas="canvas" style="width:3in;height:45pt;mso-position-horizontal-relative:char;mso-position-vertical-relative:line" coordsize="2743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7432;height:5715;visibility:visible;mso-wrap-style:square">
                  <v:fill o:detectmouseclick="t"/>
                  <v:path o:connecttype="none"/>
                </v:shape>
                <v:shape id="Text Box 21" o:spid="_x0000_s1029" type="#_x0000_t202" style="position:absolute;left:457;top:1144;width:18815;height: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O08QA&#10;AADaAAAADwAAAGRycy9kb3ducmV2LnhtbESPQWsCMRSE7wX/Q3gFL0WzWlqWrVFEEYQebF0Rents&#10;XjeLm5clie723zdCocdhZr5hFqvBtuJGPjSOFcymGQjiyumGawWncjfJQYSIrLF1TAp+KMBqOXpY&#10;YKFdz590O8ZaJAiHAhWYGLtCylAZshimriNO3rfzFmOSvpbaY5/gtpXzLHuVFhtOCwY72hiqLser&#10;VbAz20sevj7ey9Nzue+fcpmd/UGp8eOwfgMRaYj/4b/2Xit4gfuVd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TtPEAAAA2gAAAA8AAAAAAAAAAAAAAAAAmAIAAGRycy9k&#10;b3ducmV2LnhtbFBLBQYAAAAABAAEAPUAAACJAwAAAAA=&#10;" fillcolor="#cfc">
                  <v:textbox>
                    <w:txbxContent>
                      <w:p w:rsidR="00250ECF" w:rsidRPr="00B76FBD" w:rsidRDefault="00250ECF" w:rsidP="00250EC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Norsk h</w:t>
                        </w:r>
                        <w:r w:rsidRPr="00B76FBD">
                          <w:rPr>
                            <w:rFonts w:ascii="Arial" w:hAnsi="Arial" w:cs="Arial"/>
                            <w:sz w:val="20"/>
                          </w:rPr>
                          <w:t>ovedoppdragsgiver 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50ECF" w:rsidRPr="006011B6" w:rsidRDefault="00250ECF" w:rsidP="00250ECF">
      <w:pPr>
        <w:rPr>
          <w:rFonts w:ascii="Arial" w:hAnsi="Arial" w:cs="Arial"/>
        </w:rPr>
      </w:pPr>
      <w:r w:rsidRPr="006011B6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66F227BC" wp14:editId="72EB48E3">
                <wp:extent cx="2743200" cy="1028700"/>
                <wp:effectExtent l="4445" t="3175" r="0" b="6350"/>
                <wp:docPr id="4" name="Lerr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721" y="114465"/>
                            <a:ext cx="1881554" cy="342653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0ECF" w:rsidRPr="00B76FBD" w:rsidRDefault="00250ECF" w:rsidP="00250ECF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B76FBD">
                                <w:rPr>
                                  <w:rFonts w:ascii="Arial" w:hAnsi="Arial" w:cs="Arial"/>
                                  <w:sz w:val="20"/>
                                </w:rPr>
                                <w:t>Norsk oppdrag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sgiver</w:t>
                              </w:r>
                              <w:r w:rsidRPr="00B76FBD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169" y="683919"/>
                            <a:ext cx="1892105" cy="34302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0ECF" w:rsidRPr="00B76FBD" w:rsidRDefault="00250ECF" w:rsidP="00250ECF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B76FBD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Utenlandsk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oppdragstaker</w:t>
                              </w:r>
                              <w:r w:rsidRPr="00B76FBD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26709" y="457118"/>
                            <a:ext cx="0" cy="2285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F227BC" id="Lerret 4" o:spid="_x0000_s1030" editas="canvas" style="width:3in;height:81pt;mso-position-horizontal-relative:char;mso-position-vertical-relative:line" coordsize="27432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">
                <v:shape id="_x0000_s1031" type="#_x0000_t75" style="position:absolute;width:27432;height:10287;visibility:visible;mso-wrap-style:square">
                  <v:fill o:detectmouseclick="t"/>
                  <v:path o:connecttype="none"/>
                </v:shape>
                <v:shape id="Text Box 16" o:spid="_x0000_s1032" type="#_x0000_t202" style="position:absolute;left:457;top:1144;width:18815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I0MIA&#10;AADaAAAADwAAAGRycy9kb3ducmV2LnhtbERP32vCMBB+F/Y/hBvsRWa6DaR0RhmKIPjgbGWwt6O5&#10;NcXmUpLM1v/eCIM9HR/fz1usRtuJC/nQOlbwMstAENdOt9woOFXb5xxEiMgaO8ek4EoBVsuHyQIL&#10;7QY+0qWMjUghHApUYGLsCylDbchimLmeOHE/zluMCfpGao9DCredfM2yubTYcmow2NPaUH0uf62C&#10;rdmc8/D9ua9Ob9VumOYy+/IHpZ4ex493EJHG+C/+c+90mg/3V+5X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0jQwgAAANoAAAAPAAAAAAAAAAAAAAAAAJgCAABkcnMvZG93&#10;bnJldi54bWxQSwUGAAAAAAQABAD1AAAAhwMAAAAA&#10;" fillcolor="#cfc">
                  <v:textbox>
                    <w:txbxContent>
                      <w:p w:rsidR="00250ECF" w:rsidRPr="00B76FBD" w:rsidRDefault="00250ECF" w:rsidP="00250EC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B76FBD">
                          <w:rPr>
                            <w:rFonts w:ascii="Arial" w:hAnsi="Arial" w:cs="Arial"/>
                            <w:sz w:val="20"/>
                          </w:rPr>
                          <w:t>Norsk oppdrag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sgiver</w:t>
                        </w:r>
                        <w:r w:rsidRPr="00B76FBD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7" o:spid="_x0000_s1033" type="#_x0000_t202" style="position:absolute;left:351;top:6839;width:18921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bNsAA&#10;AADaAAAADwAAAGRycy9kb3ducmV2LnhtbESPQYvCMBSE7wv+h/AEb2uqh65UUxFBULy4XX/As3lt&#10;o81LaaLWf28WFvY4zMw3zGo92FY8qPfGsYLZNAFBXDptuFZw/tl9LkD4gKyxdUwKXuRhnY8+Vphp&#10;9+RvehShFhHCPkMFTQhdJqUvG7Lop64jjl7leoshyr6WusdnhNtWzpMklRYNx4UGO9o2VN6Ku1WQ&#10;prywJ7pWp6M5FNiWXzwzF6Um42GzBBFoCP/hv/ZeK5jD75V4A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7bNsAAAADaAAAADwAAAAAAAAAAAAAAAACYAgAAZHJzL2Rvd25y&#10;ZXYueG1sUEsFBgAAAAAEAAQA9QAAAIUDAAAAAA==&#10;" fillcolor="#ff9">
                  <v:textbox>
                    <w:txbxContent>
                      <w:p w:rsidR="00250ECF" w:rsidRPr="00B76FBD" w:rsidRDefault="00250ECF" w:rsidP="00250ECF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B76FBD">
                          <w:rPr>
                            <w:rFonts w:ascii="Arial" w:hAnsi="Arial" w:cs="Arial"/>
                            <w:sz w:val="20"/>
                          </w:rPr>
                          <w:t xml:space="preserve">Utenlandsk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oppdragstaker</w:t>
                        </w:r>
                        <w:r w:rsidRPr="00B76FBD">
                          <w:rPr>
                            <w:rFonts w:ascii="Arial" w:hAnsi="Arial" w:cs="Arial"/>
                            <w:sz w:val="20"/>
                          </w:rPr>
                          <w:t xml:space="preserve"> U</w:t>
                        </w:r>
                      </w:p>
                    </w:txbxContent>
                  </v:textbox>
                </v:shape>
                <v:line id="Line 18" o:spid="_x0000_s1034" style="position:absolute;visibility:visible;mso-wrap-style:square" from="9267,4571" to="9267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250ECF" w:rsidRPr="006011B6" w:rsidRDefault="00250ECF" w:rsidP="00250ECF">
      <w:pPr>
        <w:rPr>
          <w:rFonts w:ascii="Arial" w:hAnsi="Arial" w:cs="Arial"/>
        </w:rPr>
      </w:pPr>
    </w:p>
    <w:p w:rsidR="00250ECF" w:rsidRPr="006011B6" w:rsidRDefault="00250ECF" w:rsidP="00250ECF">
      <w:pPr>
        <w:rPr>
          <w:rFonts w:ascii="Arial" w:hAnsi="Arial" w:cs="Arial"/>
        </w:rPr>
      </w:pPr>
    </w:p>
    <w:p w:rsidR="00250ECF" w:rsidRPr="006011B6" w:rsidRDefault="00250ECF" w:rsidP="00250ECF">
      <w:pPr>
        <w:numPr>
          <w:ilvl w:val="0"/>
          <w:numId w:val="3"/>
        </w:numPr>
        <w:rPr>
          <w:rFonts w:ascii="Arial" w:hAnsi="Arial" w:cs="Arial"/>
        </w:rPr>
      </w:pPr>
      <w:r w:rsidRPr="006011B6">
        <w:rPr>
          <w:rFonts w:ascii="Arial" w:hAnsi="Arial" w:cs="Arial"/>
        </w:rPr>
        <w:t>Har du sikret deg at rapporteringsplikten på skjema RF-1199 overholdes nedover i kontraktskjeden?</w:t>
      </w:r>
    </w:p>
    <w:p w:rsidR="00250ECF" w:rsidRPr="006011B6" w:rsidRDefault="00250ECF" w:rsidP="00250ECF">
      <w:pPr>
        <w:numPr>
          <w:ilvl w:val="1"/>
          <w:numId w:val="3"/>
        </w:numPr>
        <w:rPr>
          <w:rFonts w:ascii="Arial" w:hAnsi="Arial" w:cs="Arial"/>
        </w:rPr>
      </w:pPr>
      <w:r w:rsidRPr="006011B6">
        <w:rPr>
          <w:rFonts w:ascii="Arial" w:hAnsi="Arial" w:cs="Arial"/>
        </w:rPr>
        <w:t xml:space="preserve">Be om kopi av innrapporterte RF-1199, enten </w:t>
      </w:r>
      <w:proofErr w:type="spellStart"/>
      <w:r w:rsidRPr="006011B6">
        <w:rPr>
          <w:rFonts w:ascii="Arial" w:hAnsi="Arial" w:cs="Arial"/>
        </w:rPr>
        <w:t>Altinn</w:t>
      </w:r>
      <w:proofErr w:type="spellEnd"/>
      <w:r w:rsidRPr="006011B6">
        <w:rPr>
          <w:rFonts w:ascii="Arial" w:hAnsi="Arial" w:cs="Arial"/>
        </w:rPr>
        <w:t>-rapportering eller papirskjema</w:t>
      </w:r>
    </w:p>
    <w:p w:rsidR="00250ECF" w:rsidRPr="006011B6" w:rsidRDefault="00250ECF" w:rsidP="00250ECF">
      <w:pPr>
        <w:numPr>
          <w:ilvl w:val="1"/>
          <w:numId w:val="3"/>
        </w:numPr>
        <w:rPr>
          <w:rFonts w:ascii="Arial" w:hAnsi="Arial" w:cs="Arial"/>
        </w:rPr>
      </w:pPr>
      <w:r w:rsidRPr="006011B6">
        <w:rPr>
          <w:rFonts w:ascii="Arial" w:hAnsi="Arial" w:cs="Arial"/>
        </w:rPr>
        <w:t xml:space="preserve">Foreta internkontroll mot </w:t>
      </w:r>
      <w:proofErr w:type="spellStart"/>
      <w:r w:rsidRPr="006011B6">
        <w:rPr>
          <w:rFonts w:ascii="Arial" w:hAnsi="Arial" w:cs="Arial"/>
        </w:rPr>
        <w:t>portliste</w:t>
      </w:r>
      <w:proofErr w:type="spellEnd"/>
      <w:r w:rsidRPr="006011B6">
        <w:rPr>
          <w:rFonts w:ascii="Arial" w:hAnsi="Arial" w:cs="Arial"/>
        </w:rPr>
        <w:t>, mannskapsliste eller HMS-liste.</w:t>
      </w:r>
    </w:p>
    <w:p w:rsidR="00705F20" w:rsidRDefault="00705F20"/>
    <w:p w:rsidR="00FE303C" w:rsidRPr="006659B5" w:rsidRDefault="00FE303C">
      <w:pPr>
        <w:rPr>
          <w:rFonts w:ascii="Arial" w:hAnsi="Arial" w:cs="Arial"/>
        </w:rPr>
      </w:pPr>
      <w:r w:rsidRPr="006659B5">
        <w:rPr>
          <w:rFonts w:ascii="Arial" w:hAnsi="Arial" w:cs="Arial"/>
        </w:rPr>
        <w:t xml:space="preserve">For mer informasjon </w:t>
      </w:r>
      <w:r w:rsidR="00383CCB" w:rsidRPr="006659B5">
        <w:rPr>
          <w:rFonts w:ascii="Arial" w:hAnsi="Arial" w:cs="Arial"/>
        </w:rPr>
        <w:t>se</w:t>
      </w:r>
      <w:r w:rsidRPr="006659B5">
        <w:rPr>
          <w:rFonts w:ascii="Arial" w:hAnsi="Arial" w:cs="Arial"/>
        </w:rPr>
        <w:t xml:space="preserve"> vår</w:t>
      </w:r>
      <w:r w:rsidR="00383CCB" w:rsidRPr="006659B5">
        <w:rPr>
          <w:rFonts w:ascii="Arial" w:hAnsi="Arial" w:cs="Arial"/>
        </w:rPr>
        <w:t>e nettsider taxnorway.no eller s</w:t>
      </w:r>
      <w:r w:rsidRPr="006659B5">
        <w:rPr>
          <w:rFonts w:ascii="Arial" w:hAnsi="Arial" w:cs="Arial"/>
        </w:rPr>
        <w:t xml:space="preserve">katteetaten.no </w:t>
      </w:r>
    </w:p>
    <w:sectPr w:rsidR="00FE303C" w:rsidRPr="0066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 LT SA">
    <w:altName w:val="Bell MT"/>
    <w:charset w:val="00"/>
    <w:family w:val="auto"/>
    <w:pitch w:val="variable"/>
    <w:sig w:usb0="800000B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0030"/>
    <w:multiLevelType w:val="hybridMultilevel"/>
    <w:tmpl w:val="B2A84DA2"/>
    <w:lvl w:ilvl="0" w:tplc="2A42B52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00134"/>
    <w:multiLevelType w:val="hybridMultilevel"/>
    <w:tmpl w:val="AD8C6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2984"/>
    <w:multiLevelType w:val="hybridMultilevel"/>
    <w:tmpl w:val="775217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7A"/>
    <w:rsid w:val="000326E3"/>
    <w:rsid w:val="00250ECF"/>
    <w:rsid w:val="0028541E"/>
    <w:rsid w:val="002B427A"/>
    <w:rsid w:val="00383CCB"/>
    <w:rsid w:val="0049321E"/>
    <w:rsid w:val="004D0524"/>
    <w:rsid w:val="004F5615"/>
    <w:rsid w:val="005350DE"/>
    <w:rsid w:val="006011B6"/>
    <w:rsid w:val="006659B5"/>
    <w:rsid w:val="006D1C86"/>
    <w:rsid w:val="00705F20"/>
    <w:rsid w:val="007F455B"/>
    <w:rsid w:val="00814BA5"/>
    <w:rsid w:val="00BD0D31"/>
    <w:rsid w:val="00BF7E7D"/>
    <w:rsid w:val="00CA6564"/>
    <w:rsid w:val="00D84E98"/>
    <w:rsid w:val="00DB6590"/>
    <w:rsid w:val="00DC10B5"/>
    <w:rsid w:val="00E1785E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49CB02-E814-4A43-B487-D3AABCBD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ECF"/>
    <w:rPr>
      <w:rFonts w:ascii="New Century Schlbk LT SA" w:hAnsi="New Century Schlbk LT SA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BF7E7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BF7E7D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F7E7D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F7E7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rsid w:val="00BF7E7D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rsid w:val="00BF7E7D"/>
    <w:rPr>
      <w:rFonts w:ascii="Arial" w:eastAsiaTheme="majorEastAsia" w:hAnsi="Arial" w:cstheme="majorBidi"/>
      <w:b/>
      <w:bCs/>
      <w:sz w:val="26"/>
    </w:rPr>
  </w:style>
  <w:style w:type="paragraph" w:styleId="Listeavsnitt">
    <w:name w:val="List Paragraph"/>
    <w:basedOn w:val="Normal"/>
    <w:uiPriority w:val="34"/>
    <w:qFormat/>
    <w:rsid w:val="00250ECF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F0F7-6119-4312-9135-C4E65BA6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Skatteetaten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Aalvik, Alexander</dc:creator>
  <cp:lastModifiedBy>Karin Gammelsæter</cp:lastModifiedBy>
  <cp:revision>2</cp:revision>
  <dcterms:created xsi:type="dcterms:W3CDTF">2015-09-15T10:36:00Z</dcterms:created>
  <dcterms:modified xsi:type="dcterms:W3CDTF">2015-09-15T10:36:00Z</dcterms:modified>
</cp:coreProperties>
</file>